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DCB5" w14:textId="39AE2635" w:rsidR="008072A0" w:rsidRDefault="008072A0" w:rsidP="00084DBD">
      <w:pPr>
        <w:jc w:val="center"/>
        <w:rPr>
          <w:noProof/>
        </w:rPr>
      </w:pPr>
      <w:r>
        <w:rPr>
          <w:rFonts w:hint="eastAsia"/>
          <w:noProof/>
        </w:rPr>
        <w:t xml:space="preserve">　　　　　　　　　　　　　　　　　　　　　　　　　　　　　　</w:t>
      </w:r>
    </w:p>
    <w:p w14:paraId="37928BC6" w14:textId="77B0CE26" w:rsidR="00835D69" w:rsidRPr="007631A1" w:rsidRDefault="00084DBD" w:rsidP="00CE1B09">
      <w:pPr>
        <w:spacing w:line="600" w:lineRule="exact"/>
        <w:jc w:val="center"/>
        <w:rPr>
          <w:sz w:val="32"/>
          <w:szCs w:val="32"/>
        </w:rPr>
      </w:pPr>
      <w:r w:rsidRPr="00084DBD">
        <w:rPr>
          <w:rFonts w:hint="eastAsia"/>
          <w:sz w:val="32"/>
          <w:szCs w:val="32"/>
        </w:rPr>
        <w:t>通院</w:t>
      </w:r>
      <w:r w:rsidR="00F5430B">
        <w:rPr>
          <w:rFonts w:hint="eastAsia"/>
          <w:sz w:val="32"/>
          <w:szCs w:val="32"/>
        </w:rPr>
        <w:t>・買物</w:t>
      </w:r>
      <w:r w:rsidRPr="00084DBD">
        <w:rPr>
          <w:rFonts w:hint="eastAsia"/>
          <w:sz w:val="32"/>
          <w:szCs w:val="32"/>
        </w:rPr>
        <w:t>送迎サービス利用補助券の配付について</w:t>
      </w:r>
    </w:p>
    <w:p w14:paraId="2FC1E7E9" w14:textId="77777777" w:rsidR="00084DBD" w:rsidRDefault="00084DBD" w:rsidP="00CE1B09">
      <w:pPr>
        <w:spacing w:line="200" w:lineRule="exact"/>
      </w:pPr>
    </w:p>
    <w:p w14:paraId="0E55E805" w14:textId="3920CCAE" w:rsidR="00084DBD" w:rsidRPr="003806FF" w:rsidRDefault="00084DBD" w:rsidP="00637F9A">
      <w:pPr>
        <w:spacing w:line="480" w:lineRule="exact"/>
        <w:ind w:firstLineChars="100" w:firstLine="280"/>
        <w:rPr>
          <w:sz w:val="28"/>
          <w:szCs w:val="28"/>
        </w:rPr>
      </w:pPr>
      <w:r w:rsidRPr="003806FF">
        <w:rPr>
          <w:rFonts w:hint="eastAsia"/>
          <w:sz w:val="28"/>
          <w:szCs w:val="28"/>
        </w:rPr>
        <w:t>当安原地区</w:t>
      </w:r>
      <w:r w:rsidR="00C715DA">
        <w:rPr>
          <w:rFonts w:hint="eastAsia"/>
          <w:sz w:val="28"/>
          <w:szCs w:val="28"/>
        </w:rPr>
        <w:t>において</w:t>
      </w:r>
      <w:r w:rsidRPr="003806FF">
        <w:rPr>
          <w:rFonts w:hint="eastAsia"/>
          <w:sz w:val="28"/>
          <w:szCs w:val="28"/>
        </w:rPr>
        <w:t>も年々高齢者が増加してきており</w:t>
      </w:r>
      <w:r w:rsidR="005867E6">
        <w:rPr>
          <w:rFonts w:hint="eastAsia"/>
          <w:sz w:val="28"/>
          <w:szCs w:val="28"/>
        </w:rPr>
        <w:t>ますが</w:t>
      </w:r>
      <w:r w:rsidRPr="003806FF">
        <w:rPr>
          <w:rFonts w:hint="eastAsia"/>
          <w:sz w:val="28"/>
          <w:szCs w:val="28"/>
        </w:rPr>
        <w:t>、それに伴い通院や買物に際しての交通手段に窮する方も多くなってきております。</w:t>
      </w:r>
    </w:p>
    <w:p w14:paraId="16C44168" w14:textId="068C0345" w:rsidR="00084DBD" w:rsidRPr="003806FF" w:rsidRDefault="00084DBD" w:rsidP="00637F9A">
      <w:pPr>
        <w:spacing w:line="480" w:lineRule="exact"/>
        <w:ind w:firstLineChars="100" w:firstLine="280"/>
        <w:rPr>
          <w:sz w:val="28"/>
          <w:szCs w:val="28"/>
        </w:rPr>
      </w:pPr>
      <w:r w:rsidRPr="003806FF">
        <w:rPr>
          <w:rFonts w:hint="eastAsia"/>
          <w:sz w:val="28"/>
          <w:szCs w:val="28"/>
        </w:rPr>
        <w:t>幸い当地域では、</w:t>
      </w:r>
      <w:r w:rsidRPr="003806FF">
        <w:rPr>
          <w:rFonts w:hint="eastAsia"/>
          <w:b/>
          <w:bCs/>
          <w:sz w:val="28"/>
          <w:szCs w:val="28"/>
        </w:rPr>
        <w:t>「はなや」</w:t>
      </w:r>
      <w:r w:rsidRPr="003806FF">
        <w:rPr>
          <w:rFonts w:hint="eastAsia"/>
          <w:sz w:val="28"/>
          <w:szCs w:val="28"/>
        </w:rPr>
        <w:t>さんがこれらの方々に対して、割安な料金で送迎サービスを行っていただいております。</w:t>
      </w:r>
    </w:p>
    <w:p w14:paraId="0525FE9D" w14:textId="4CCC84DD" w:rsidR="00F5430B" w:rsidRPr="003806FF" w:rsidRDefault="00F5430B" w:rsidP="00637F9A">
      <w:pPr>
        <w:spacing w:line="480" w:lineRule="exact"/>
        <w:ind w:firstLineChars="100" w:firstLine="280"/>
        <w:rPr>
          <w:sz w:val="28"/>
          <w:szCs w:val="28"/>
        </w:rPr>
      </w:pPr>
      <w:r w:rsidRPr="003806FF">
        <w:rPr>
          <w:rFonts w:hint="eastAsia"/>
          <w:sz w:val="28"/>
          <w:szCs w:val="28"/>
        </w:rPr>
        <w:t>しかし、一人暮らしの高齢者</w:t>
      </w:r>
      <w:r w:rsidR="009A2BCF">
        <w:rPr>
          <w:rFonts w:hint="eastAsia"/>
          <w:sz w:val="28"/>
          <w:szCs w:val="28"/>
        </w:rPr>
        <w:t>等</w:t>
      </w:r>
      <w:r w:rsidRPr="003806FF">
        <w:rPr>
          <w:rFonts w:hint="eastAsia"/>
          <w:sz w:val="28"/>
          <w:szCs w:val="28"/>
        </w:rPr>
        <w:t>に</w:t>
      </w:r>
      <w:r w:rsidR="009A2BCF">
        <w:rPr>
          <w:rFonts w:hint="eastAsia"/>
          <w:sz w:val="28"/>
          <w:szCs w:val="28"/>
        </w:rPr>
        <w:t>おいて</w:t>
      </w:r>
      <w:r w:rsidRPr="003806FF">
        <w:rPr>
          <w:rFonts w:hint="eastAsia"/>
          <w:sz w:val="28"/>
          <w:szCs w:val="28"/>
        </w:rPr>
        <w:t>は、</w:t>
      </w:r>
      <w:r w:rsidR="009A2BCF">
        <w:rPr>
          <w:rFonts w:hint="eastAsia"/>
          <w:sz w:val="28"/>
          <w:szCs w:val="28"/>
        </w:rPr>
        <w:t>利用頻度に伴う</w:t>
      </w:r>
      <w:r w:rsidR="00C715DA">
        <w:rPr>
          <w:rFonts w:hint="eastAsia"/>
          <w:sz w:val="28"/>
          <w:szCs w:val="28"/>
        </w:rPr>
        <w:t>利用</w:t>
      </w:r>
      <w:r w:rsidRPr="003806FF">
        <w:rPr>
          <w:rFonts w:hint="eastAsia"/>
          <w:sz w:val="28"/>
          <w:szCs w:val="28"/>
        </w:rPr>
        <w:t>料金</w:t>
      </w:r>
      <w:r w:rsidR="009A2BCF">
        <w:rPr>
          <w:rFonts w:hint="eastAsia"/>
          <w:sz w:val="28"/>
          <w:szCs w:val="28"/>
        </w:rPr>
        <w:t>への</w:t>
      </w:r>
      <w:r w:rsidRPr="003806FF">
        <w:rPr>
          <w:rFonts w:hint="eastAsia"/>
          <w:sz w:val="28"/>
          <w:szCs w:val="28"/>
        </w:rPr>
        <w:t>負担</w:t>
      </w:r>
      <w:r w:rsidR="00C715DA">
        <w:rPr>
          <w:rFonts w:hint="eastAsia"/>
          <w:sz w:val="28"/>
          <w:szCs w:val="28"/>
        </w:rPr>
        <w:t>感</w:t>
      </w:r>
      <w:r w:rsidRPr="003806FF">
        <w:rPr>
          <w:rFonts w:hint="eastAsia"/>
          <w:sz w:val="28"/>
          <w:szCs w:val="28"/>
        </w:rPr>
        <w:t>が出てきているようでもあります。</w:t>
      </w:r>
    </w:p>
    <w:p w14:paraId="369408F2" w14:textId="79B69021" w:rsidR="00084DBD" w:rsidRDefault="00F5430B" w:rsidP="00637F9A">
      <w:pPr>
        <w:spacing w:line="480" w:lineRule="exact"/>
        <w:ind w:firstLineChars="100" w:firstLine="280"/>
        <w:rPr>
          <w:sz w:val="28"/>
          <w:szCs w:val="28"/>
        </w:rPr>
      </w:pPr>
      <w:r w:rsidRPr="003806FF">
        <w:rPr>
          <w:rFonts w:hint="eastAsia"/>
          <w:sz w:val="28"/>
          <w:szCs w:val="28"/>
        </w:rPr>
        <w:t>このため、当協議会では</w:t>
      </w:r>
      <w:r w:rsidR="009A2BCF">
        <w:rPr>
          <w:rFonts w:hint="eastAsia"/>
          <w:sz w:val="28"/>
          <w:szCs w:val="28"/>
        </w:rPr>
        <w:t>、</w:t>
      </w:r>
      <w:r w:rsidRPr="003806FF">
        <w:rPr>
          <w:rFonts w:hint="eastAsia"/>
          <w:sz w:val="28"/>
          <w:szCs w:val="28"/>
        </w:rPr>
        <w:t>少しでもその負担</w:t>
      </w:r>
      <w:r w:rsidR="009A2BCF">
        <w:rPr>
          <w:rFonts w:hint="eastAsia"/>
          <w:sz w:val="28"/>
          <w:szCs w:val="28"/>
        </w:rPr>
        <w:t>感</w:t>
      </w:r>
      <w:r w:rsidRPr="003806FF">
        <w:rPr>
          <w:rFonts w:hint="eastAsia"/>
          <w:sz w:val="28"/>
          <w:szCs w:val="28"/>
        </w:rPr>
        <w:t>を軽減</w:t>
      </w:r>
      <w:r w:rsidR="00A07C0E">
        <w:rPr>
          <w:rFonts w:hint="eastAsia"/>
          <w:sz w:val="28"/>
          <w:szCs w:val="28"/>
        </w:rPr>
        <w:t>するため、引き続き</w:t>
      </w:r>
      <w:r w:rsidR="00F8769A">
        <w:rPr>
          <w:rFonts w:hint="eastAsia"/>
          <w:sz w:val="28"/>
          <w:szCs w:val="28"/>
        </w:rPr>
        <w:t>下記のとおり</w:t>
      </w:r>
      <w:r w:rsidR="000F5165">
        <w:rPr>
          <w:rFonts w:hint="eastAsia"/>
          <w:sz w:val="28"/>
          <w:szCs w:val="28"/>
        </w:rPr>
        <w:t>「</w:t>
      </w:r>
      <w:r w:rsidR="000F5165" w:rsidRPr="00F8769A">
        <w:rPr>
          <w:rFonts w:eastAsiaTheme="minorHAnsi" w:hint="eastAsia"/>
          <w:sz w:val="28"/>
          <w:szCs w:val="28"/>
        </w:rPr>
        <w:t>距離別運賃の初乗り運賃分</w:t>
      </w:r>
      <w:r w:rsidR="000F5165">
        <w:rPr>
          <w:rFonts w:eastAsiaTheme="minorHAnsi" w:hint="eastAsia"/>
          <w:sz w:val="28"/>
          <w:szCs w:val="28"/>
        </w:rPr>
        <w:t>」を助成</w:t>
      </w:r>
      <w:r w:rsidR="00C64DDD">
        <w:rPr>
          <w:rFonts w:eastAsiaTheme="minorHAnsi" w:hint="eastAsia"/>
          <w:sz w:val="28"/>
          <w:szCs w:val="28"/>
        </w:rPr>
        <w:t>することとしました</w:t>
      </w:r>
      <w:r w:rsidRPr="003806FF">
        <w:rPr>
          <w:rFonts w:hint="eastAsia"/>
          <w:sz w:val="28"/>
          <w:szCs w:val="28"/>
        </w:rPr>
        <w:t>。</w:t>
      </w:r>
    </w:p>
    <w:p w14:paraId="4A364797" w14:textId="33CF1825" w:rsidR="00F5430B" w:rsidRDefault="00F5430B" w:rsidP="00637F9A">
      <w:pPr>
        <w:spacing w:line="480" w:lineRule="exact"/>
        <w:ind w:firstLineChars="100" w:firstLine="280"/>
        <w:rPr>
          <w:sz w:val="28"/>
          <w:szCs w:val="28"/>
        </w:rPr>
      </w:pPr>
      <w:r w:rsidRPr="003806FF">
        <w:rPr>
          <w:rFonts w:hint="eastAsia"/>
          <w:b/>
          <w:bCs/>
          <w:sz w:val="28"/>
          <w:szCs w:val="28"/>
        </w:rPr>
        <w:t>「はなや」</w:t>
      </w:r>
      <w:r w:rsidRPr="003806FF">
        <w:rPr>
          <w:rFonts w:hint="eastAsia"/>
          <w:sz w:val="28"/>
          <w:szCs w:val="28"/>
        </w:rPr>
        <w:t>さんに登録</w:t>
      </w:r>
      <w:r w:rsidR="00C97CBD">
        <w:rPr>
          <w:rFonts w:hint="eastAsia"/>
          <w:sz w:val="28"/>
          <w:szCs w:val="28"/>
        </w:rPr>
        <w:t>の上</w:t>
      </w:r>
      <w:r w:rsidR="009A2BCF">
        <w:rPr>
          <w:rFonts w:hint="eastAsia"/>
          <w:sz w:val="28"/>
          <w:szCs w:val="28"/>
        </w:rPr>
        <w:t>、利用されている</w:t>
      </w:r>
      <w:r w:rsidRPr="003806FF">
        <w:rPr>
          <w:rFonts w:hint="eastAsia"/>
          <w:sz w:val="28"/>
          <w:szCs w:val="28"/>
        </w:rPr>
        <w:t>一人暮らしの高齢者の方々に担当の民生委員が</w:t>
      </w:r>
      <w:r w:rsidR="009A2BCF">
        <w:rPr>
          <w:rFonts w:hint="eastAsia"/>
          <w:sz w:val="28"/>
          <w:szCs w:val="28"/>
        </w:rPr>
        <w:t>この利用補助券を</w:t>
      </w:r>
      <w:r w:rsidRPr="003806FF">
        <w:rPr>
          <w:rFonts w:hint="eastAsia"/>
          <w:sz w:val="28"/>
          <w:szCs w:val="28"/>
        </w:rPr>
        <w:t>配付いたしますので、ご利用いただき、少しでも</w:t>
      </w:r>
      <w:r w:rsidR="009A2BCF">
        <w:rPr>
          <w:rFonts w:hint="eastAsia"/>
          <w:sz w:val="28"/>
          <w:szCs w:val="28"/>
        </w:rPr>
        <w:t>経済的</w:t>
      </w:r>
      <w:r w:rsidRPr="003806FF">
        <w:rPr>
          <w:rFonts w:hint="eastAsia"/>
          <w:sz w:val="28"/>
          <w:szCs w:val="28"/>
        </w:rPr>
        <w:t>負担の軽減</w:t>
      </w:r>
      <w:r w:rsidR="00743245">
        <w:rPr>
          <w:rFonts w:hint="eastAsia"/>
          <w:sz w:val="28"/>
          <w:szCs w:val="28"/>
        </w:rPr>
        <w:t>につながれば幸い</w:t>
      </w:r>
      <w:r w:rsidR="009A2BCF">
        <w:rPr>
          <w:rFonts w:hint="eastAsia"/>
          <w:sz w:val="28"/>
          <w:szCs w:val="28"/>
        </w:rPr>
        <w:t>思います</w:t>
      </w:r>
      <w:r w:rsidR="00743245">
        <w:rPr>
          <w:rFonts w:hint="eastAsia"/>
          <w:sz w:val="28"/>
          <w:szCs w:val="28"/>
        </w:rPr>
        <w:t>。</w:t>
      </w:r>
    </w:p>
    <w:p w14:paraId="2F3DF6AA" w14:textId="161EB57D" w:rsidR="00F8769A" w:rsidRDefault="00F8769A" w:rsidP="00637F9A">
      <w:pPr>
        <w:spacing w:line="480" w:lineRule="exact"/>
        <w:ind w:firstLineChars="100" w:firstLine="280"/>
        <w:jc w:val="center"/>
        <w:rPr>
          <w:sz w:val="28"/>
          <w:szCs w:val="28"/>
        </w:rPr>
      </w:pPr>
      <w:r>
        <w:rPr>
          <w:rFonts w:hint="eastAsia"/>
          <w:sz w:val="28"/>
          <w:szCs w:val="28"/>
        </w:rPr>
        <w:t>記</w:t>
      </w:r>
    </w:p>
    <w:p w14:paraId="10520666" w14:textId="2ADE0CA6" w:rsidR="00A07C0E" w:rsidRDefault="00F8769A" w:rsidP="00637F9A">
      <w:pPr>
        <w:spacing w:line="480" w:lineRule="exact"/>
        <w:ind w:right="130" w:firstLineChars="100" w:firstLine="280"/>
        <w:rPr>
          <w:rFonts w:eastAsiaTheme="minorHAnsi"/>
          <w:sz w:val="28"/>
          <w:szCs w:val="28"/>
        </w:rPr>
      </w:pPr>
      <w:r w:rsidRPr="00F8769A">
        <w:rPr>
          <w:rFonts w:eastAsiaTheme="minorHAnsi" w:hint="eastAsia"/>
          <w:sz w:val="28"/>
          <w:szCs w:val="28"/>
        </w:rPr>
        <w:t>１．補助対象者：「はなや」に登録されている一人暮らし高齢者</w:t>
      </w:r>
    </w:p>
    <w:p w14:paraId="46B78269" w14:textId="51F06672" w:rsidR="00F8769A" w:rsidRPr="00A07C0E" w:rsidRDefault="00A07C0E" w:rsidP="00637F9A">
      <w:pPr>
        <w:spacing w:line="480" w:lineRule="exact"/>
        <w:ind w:right="130" w:firstLineChars="100" w:firstLine="280"/>
        <w:rPr>
          <w:rFonts w:eastAsiaTheme="minorHAnsi"/>
          <w:sz w:val="28"/>
          <w:szCs w:val="28"/>
        </w:rPr>
      </w:pPr>
      <w:r w:rsidRPr="00A07C0E">
        <w:rPr>
          <w:rFonts w:eastAsiaTheme="minorHAnsi" w:hint="eastAsia"/>
          <w:sz w:val="28"/>
          <w:szCs w:val="28"/>
        </w:rPr>
        <w:t>２</w:t>
      </w:r>
      <w:r w:rsidR="00F8769A" w:rsidRPr="00A07C0E">
        <w:rPr>
          <w:rFonts w:eastAsiaTheme="minorHAnsi" w:hint="eastAsia"/>
          <w:sz w:val="28"/>
          <w:szCs w:val="28"/>
        </w:rPr>
        <w:t>．</w:t>
      </w:r>
      <w:r w:rsidR="000F5165" w:rsidRPr="00A07C0E">
        <w:rPr>
          <w:rFonts w:hint="eastAsia"/>
          <w:sz w:val="28"/>
          <w:szCs w:val="28"/>
        </w:rPr>
        <w:t>利用補助券</w:t>
      </w:r>
      <w:r w:rsidR="00F8769A" w:rsidRPr="00A07C0E">
        <w:rPr>
          <w:rFonts w:eastAsiaTheme="minorHAnsi" w:hint="eastAsia"/>
          <w:sz w:val="28"/>
          <w:szCs w:val="28"/>
        </w:rPr>
        <w:t>：</w:t>
      </w:r>
      <w:r>
        <w:rPr>
          <w:rFonts w:eastAsiaTheme="minorHAnsi" w:hint="eastAsia"/>
          <w:sz w:val="28"/>
          <w:szCs w:val="28"/>
        </w:rPr>
        <w:t>年間最大</w:t>
      </w:r>
      <w:r w:rsidR="008146E9">
        <w:rPr>
          <w:rFonts w:eastAsiaTheme="minorHAnsi" w:hint="eastAsia"/>
          <w:sz w:val="28"/>
          <w:szCs w:val="28"/>
        </w:rPr>
        <w:t>８</w:t>
      </w:r>
      <w:r>
        <w:rPr>
          <w:rFonts w:eastAsiaTheme="minorHAnsi" w:hint="eastAsia"/>
          <w:sz w:val="28"/>
          <w:szCs w:val="28"/>
        </w:rPr>
        <w:t>枚を配付（今回</w:t>
      </w:r>
      <w:r w:rsidR="008146E9">
        <w:rPr>
          <w:rFonts w:eastAsiaTheme="minorHAnsi" w:hint="eastAsia"/>
          <w:sz w:val="28"/>
          <w:szCs w:val="28"/>
        </w:rPr>
        <w:t>４</w:t>
      </w:r>
      <w:r>
        <w:rPr>
          <w:rFonts w:eastAsiaTheme="minorHAnsi" w:hint="eastAsia"/>
          <w:sz w:val="28"/>
          <w:szCs w:val="28"/>
        </w:rPr>
        <w:t>枚を配付）</w:t>
      </w:r>
    </w:p>
    <w:p w14:paraId="0912C499" w14:textId="7DA65E66" w:rsidR="00F8769A" w:rsidRPr="00F8769A" w:rsidRDefault="00F8769A" w:rsidP="00637F9A">
      <w:pPr>
        <w:spacing w:line="480" w:lineRule="exact"/>
        <w:ind w:right="130" w:firstLineChars="100" w:firstLine="280"/>
        <w:rPr>
          <w:rFonts w:eastAsiaTheme="minorHAnsi"/>
          <w:sz w:val="28"/>
          <w:szCs w:val="28"/>
        </w:rPr>
      </w:pPr>
      <w:r w:rsidRPr="00F8769A">
        <w:rPr>
          <w:rFonts w:eastAsiaTheme="minorHAnsi" w:hint="eastAsia"/>
          <w:sz w:val="28"/>
          <w:szCs w:val="28"/>
        </w:rPr>
        <w:t>３．</w:t>
      </w:r>
      <w:r w:rsidRPr="00F8769A">
        <w:rPr>
          <w:rFonts w:eastAsiaTheme="minorHAnsi" w:hint="eastAsia"/>
          <w:spacing w:val="46"/>
          <w:kern w:val="0"/>
          <w:sz w:val="28"/>
          <w:szCs w:val="28"/>
          <w:fitText w:val="1400" w:id="-612256512"/>
        </w:rPr>
        <w:t>有効期</w:t>
      </w:r>
      <w:r w:rsidRPr="00F8769A">
        <w:rPr>
          <w:rFonts w:eastAsiaTheme="minorHAnsi" w:hint="eastAsia"/>
          <w:spacing w:val="2"/>
          <w:kern w:val="0"/>
          <w:sz w:val="28"/>
          <w:szCs w:val="28"/>
          <w:fitText w:val="1400" w:id="-612256512"/>
        </w:rPr>
        <w:t>間</w:t>
      </w:r>
      <w:r w:rsidRPr="00F8769A">
        <w:rPr>
          <w:rFonts w:eastAsiaTheme="minorHAnsi" w:hint="eastAsia"/>
          <w:sz w:val="28"/>
          <w:szCs w:val="28"/>
        </w:rPr>
        <w:t>：</w:t>
      </w:r>
      <w:r w:rsidRPr="00F8769A">
        <w:rPr>
          <w:rFonts w:eastAsiaTheme="minorHAnsi"/>
          <w:sz w:val="28"/>
          <w:szCs w:val="28"/>
        </w:rPr>
        <w:t>R</w:t>
      </w:r>
      <w:r w:rsidR="000F5165">
        <w:rPr>
          <w:rFonts w:eastAsiaTheme="minorHAnsi" w:hint="eastAsia"/>
          <w:sz w:val="28"/>
          <w:szCs w:val="28"/>
        </w:rPr>
        <w:t>8</w:t>
      </w:r>
      <w:r w:rsidRPr="00F8769A">
        <w:rPr>
          <w:rFonts w:eastAsiaTheme="minorHAnsi" w:hint="eastAsia"/>
          <w:sz w:val="28"/>
          <w:szCs w:val="28"/>
        </w:rPr>
        <w:t>年</w:t>
      </w:r>
      <w:r w:rsidR="000F5165">
        <w:rPr>
          <w:rFonts w:eastAsiaTheme="minorHAnsi" w:hint="eastAsia"/>
          <w:sz w:val="28"/>
          <w:szCs w:val="28"/>
        </w:rPr>
        <w:t>4</w:t>
      </w:r>
      <w:r w:rsidRPr="00F8769A">
        <w:rPr>
          <w:rFonts w:eastAsiaTheme="minorHAnsi" w:hint="eastAsia"/>
          <w:sz w:val="28"/>
          <w:szCs w:val="28"/>
        </w:rPr>
        <w:t>月～</w:t>
      </w:r>
      <w:r w:rsidRPr="00F8769A">
        <w:rPr>
          <w:rFonts w:eastAsiaTheme="minorHAnsi"/>
          <w:sz w:val="28"/>
          <w:szCs w:val="28"/>
        </w:rPr>
        <w:t>R</w:t>
      </w:r>
      <w:r w:rsidR="000F5165">
        <w:rPr>
          <w:rFonts w:eastAsiaTheme="minorHAnsi" w:hint="eastAsia"/>
          <w:sz w:val="28"/>
          <w:szCs w:val="28"/>
        </w:rPr>
        <w:t>9</w:t>
      </w:r>
      <w:r w:rsidRPr="00F8769A">
        <w:rPr>
          <w:rFonts w:eastAsiaTheme="minorHAnsi" w:hint="eastAsia"/>
          <w:sz w:val="28"/>
          <w:szCs w:val="28"/>
        </w:rPr>
        <w:t>年</w:t>
      </w:r>
      <w:r w:rsidRPr="00F8769A">
        <w:rPr>
          <w:rFonts w:eastAsiaTheme="minorHAnsi"/>
          <w:sz w:val="28"/>
          <w:szCs w:val="28"/>
        </w:rPr>
        <w:t>3</w:t>
      </w:r>
      <w:r w:rsidRPr="00F8769A">
        <w:rPr>
          <w:rFonts w:eastAsiaTheme="minorHAnsi" w:hint="eastAsia"/>
          <w:sz w:val="28"/>
          <w:szCs w:val="28"/>
        </w:rPr>
        <w:t>月末</w:t>
      </w:r>
    </w:p>
    <w:p w14:paraId="24FF3DB6" w14:textId="20EBF6D3" w:rsidR="00AB3E20" w:rsidRDefault="00937BE9" w:rsidP="00637F9A">
      <w:pPr>
        <w:spacing w:line="480" w:lineRule="exact"/>
        <w:ind w:firstLineChars="100" w:firstLine="280"/>
        <w:rPr>
          <w:sz w:val="28"/>
          <w:szCs w:val="28"/>
        </w:rPr>
      </w:pPr>
      <w:r>
        <w:rPr>
          <w:rFonts w:hint="eastAsia"/>
          <w:sz w:val="28"/>
          <w:szCs w:val="28"/>
        </w:rPr>
        <w:t>４．</w:t>
      </w:r>
      <w:r w:rsidRPr="00937BE9">
        <w:rPr>
          <w:rFonts w:hint="eastAsia"/>
          <w:spacing w:val="46"/>
          <w:kern w:val="0"/>
          <w:sz w:val="28"/>
          <w:szCs w:val="28"/>
          <w:fitText w:val="1400" w:id="-603109888"/>
        </w:rPr>
        <w:t>注意事</w:t>
      </w:r>
      <w:r w:rsidRPr="00937BE9">
        <w:rPr>
          <w:rFonts w:hint="eastAsia"/>
          <w:spacing w:val="2"/>
          <w:kern w:val="0"/>
          <w:sz w:val="28"/>
          <w:szCs w:val="28"/>
          <w:fitText w:val="1400" w:id="-603109888"/>
        </w:rPr>
        <w:t>項</w:t>
      </w:r>
      <w:r>
        <w:rPr>
          <w:rFonts w:hint="eastAsia"/>
          <w:sz w:val="28"/>
          <w:szCs w:val="28"/>
        </w:rPr>
        <w:t>：</w:t>
      </w:r>
      <w:r w:rsidR="00AB3E20">
        <w:rPr>
          <w:rFonts w:hint="eastAsia"/>
          <w:sz w:val="28"/>
          <w:szCs w:val="28"/>
        </w:rPr>
        <w:t>①</w:t>
      </w:r>
      <w:r w:rsidR="00AB3E20" w:rsidRPr="00F8769A">
        <w:rPr>
          <w:rFonts w:eastAsiaTheme="minorHAnsi" w:hint="eastAsia"/>
          <w:sz w:val="28"/>
          <w:szCs w:val="28"/>
        </w:rPr>
        <w:t>送迎サービスを利用する際</w:t>
      </w:r>
      <w:r w:rsidR="000F5165">
        <w:rPr>
          <w:rFonts w:eastAsiaTheme="minorHAnsi" w:hint="eastAsia"/>
          <w:sz w:val="28"/>
          <w:szCs w:val="28"/>
        </w:rPr>
        <w:t>に</w:t>
      </w:r>
      <w:r w:rsidR="00AB3E20">
        <w:rPr>
          <w:rFonts w:eastAsiaTheme="minorHAnsi" w:hint="eastAsia"/>
          <w:sz w:val="28"/>
          <w:szCs w:val="28"/>
        </w:rPr>
        <w:t>1枚</w:t>
      </w:r>
      <w:r w:rsidR="007631AB">
        <w:rPr>
          <w:rFonts w:eastAsiaTheme="minorHAnsi" w:hint="eastAsia"/>
          <w:sz w:val="28"/>
          <w:szCs w:val="28"/>
        </w:rPr>
        <w:t>を</w:t>
      </w:r>
      <w:r w:rsidR="00AB3E20">
        <w:rPr>
          <w:rFonts w:eastAsiaTheme="minorHAnsi" w:hint="eastAsia"/>
          <w:sz w:val="28"/>
          <w:szCs w:val="28"/>
        </w:rPr>
        <w:t>渡してください。</w:t>
      </w:r>
    </w:p>
    <w:p w14:paraId="21D4A568" w14:textId="4D4E8CA9" w:rsidR="00937BE9" w:rsidRDefault="00AB3E20" w:rsidP="00637F9A">
      <w:pPr>
        <w:spacing w:line="480" w:lineRule="exact"/>
        <w:ind w:firstLineChars="900" w:firstLine="2520"/>
        <w:rPr>
          <w:sz w:val="28"/>
          <w:szCs w:val="28"/>
        </w:rPr>
      </w:pPr>
      <w:r>
        <w:rPr>
          <w:rFonts w:hint="eastAsia"/>
          <w:sz w:val="28"/>
          <w:szCs w:val="28"/>
        </w:rPr>
        <w:t>②</w:t>
      </w:r>
      <w:r w:rsidR="00937BE9">
        <w:rPr>
          <w:rFonts w:hint="eastAsia"/>
          <w:sz w:val="28"/>
          <w:szCs w:val="28"/>
        </w:rPr>
        <w:t>利用券は、なくされても再発行はされません。</w:t>
      </w:r>
    </w:p>
    <w:p w14:paraId="767AF58E" w14:textId="6894881E" w:rsidR="00F8769A" w:rsidRDefault="00AB3E20" w:rsidP="00637F9A">
      <w:pPr>
        <w:spacing w:line="480" w:lineRule="exact"/>
        <w:ind w:firstLineChars="900" w:firstLine="2520"/>
        <w:rPr>
          <w:sz w:val="28"/>
          <w:szCs w:val="28"/>
        </w:rPr>
      </w:pPr>
      <w:r>
        <w:rPr>
          <w:rFonts w:hint="eastAsia"/>
          <w:sz w:val="28"/>
          <w:szCs w:val="28"/>
        </w:rPr>
        <w:t>③</w:t>
      </w:r>
      <w:r w:rsidR="00937BE9">
        <w:rPr>
          <w:rFonts w:hint="eastAsia"/>
          <w:sz w:val="28"/>
          <w:szCs w:val="28"/>
        </w:rPr>
        <w:t>他の人への譲渡は、認められていません。</w:t>
      </w:r>
    </w:p>
    <w:p w14:paraId="524A333E" w14:textId="2AEFB9F7" w:rsidR="00937BE9" w:rsidRPr="00937BE9" w:rsidRDefault="00937BE9" w:rsidP="00CE1B09">
      <w:pPr>
        <w:spacing w:line="240" w:lineRule="exact"/>
        <w:ind w:firstLineChars="100" w:firstLine="280"/>
        <w:rPr>
          <w:sz w:val="28"/>
          <w:szCs w:val="28"/>
        </w:rPr>
      </w:pPr>
    </w:p>
    <w:p w14:paraId="37DF62F0" w14:textId="1429D3F9" w:rsidR="000459D8" w:rsidRDefault="000459D8" w:rsidP="00637F9A">
      <w:pPr>
        <w:spacing w:line="480" w:lineRule="exact"/>
        <w:ind w:firstLineChars="100" w:firstLine="280"/>
        <w:rPr>
          <w:sz w:val="28"/>
          <w:szCs w:val="28"/>
        </w:rPr>
      </w:pPr>
      <w:r>
        <w:rPr>
          <w:rFonts w:hint="eastAsia"/>
          <w:sz w:val="28"/>
          <w:szCs w:val="28"/>
        </w:rPr>
        <w:t>令和</w:t>
      </w:r>
      <w:r w:rsidR="000F5165">
        <w:rPr>
          <w:rFonts w:hint="eastAsia"/>
          <w:sz w:val="28"/>
          <w:szCs w:val="28"/>
        </w:rPr>
        <w:t>８</w:t>
      </w:r>
      <w:r>
        <w:rPr>
          <w:rFonts w:hint="eastAsia"/>
          <w:sz w:val="28"/>
          <w:szCs w:val="28"/>
        </w:rPr>
        <w:t>年</w:t>
      </w:r>
      <w:r w:rsidR="000F5165">
        <w:rPr>
          <w:rFonts w:hint="eastAsia"/>
          <w:sz w:val="28"/>
          <w:szCs w:val="28"/>
        </w:rPr>
        <w:t>４</w:t>
      </w:r>
      <w:r>
        <w:rPr>
          <w:rFonts w:hint="eastAsia"/>
          <w:sz w:val="28"/>
          <w:szCs w:val="28"/>
        </w:rPr>
        <w:t>月</w:t>
      </w:r>
      <w:r w:rsidR="000F5165">
        <w:rPr>
          <w:rFonts w:hint="eastAsia"/>
          <w:sz w:val="28"/>
          <w:szCs w:val="28"/>
        </w:rPr>
        <w:t>１</w:t>
      </w:r>
      <w:r>
        <w:rPr>
          <w:rFonts w:hint="eastAsia"/>
          <w:sz w:val="28"/>
          <w:szCs w:val="28"/>
        </w:rPr>
        <w:t>日</w:t>
      </w:r>
    </w:p>
    <w:p w14:paraId="4ECA0192" w14:textId="03A96BD5" w:rsidR="00637F9A" w:rsidRDefault="000459D8" w:rsidP="00637F9A">
      <w:pPr>
        <w:spacing w:line="480" w:lineRule="exact"/>
        <w:ind w:firstLineChars="100" w:firstLine="280"/>
        <w:jc w:val="right"/>
        <w:rPr>
          <w:sz w:val="28"/>
          <w:szCs w:val="28"/>
        </w:rPr>
      </w:pPr>
      <w:r>
        <w:rPr>
          <w:rFonts w:hint="eastAsia"/>
          <w:sz w:val="28"/>
          <w:szCs w:val="28"/>
        </w:rPr>
        <w:t>安原地区民生委員</w:t>
      </w:r>
      <w:r w:rsidR="000A1E9F">
        <w:rPr>
          <w:rFonts w:hint="eastAsia"/>
          <w:sz w:val="28"/>
          <w:szCs w:val="28"/>
        </w:rPr>
        <w:t>・</w:t>
      </w:r>
      <w:r>
        <w:rPr>
          <w:rFonts w:hint="eastAsia"/>
          <w:sz w:val="28"/>
          <w:szCs w:val="28"/>
        </w:rPr>
        <w:t>児童委員協議会</w:t>
      </w:r>
      <w:r w:rsidR="001F097E">
        <w:rPr>
          <w:rFonts w:hint="eastAsia"/>
          <w:sz w:val="28"/>
          <w:szCs w:val="28"/>
        </w:rPr>
        <w:t xml:space="preserve">　</w:t>
      </w:r>
      <w:r w:rsidR="007631A1">
        <w:rPr>
          <w:rFonts w:hint="eastAsia"/>
          <w:sz w:val="28"/>
          <w:szCs w:val="28"/>
        </w:rPr>
        <w:t xml:space="preserve">　</w:t>
      </w:r>
    </w:p>
    <w:p w14:paraId="109AF7EF" w14:textId="77777777" w:rsidR="005C3186" w:rsidRDefault="005C3186" w:rsidP="005C3186">
      <w:pPr>
        <w:spacing w:line="200" w:lineRule="exact"/>
        <w:ind w:firstLineChars="100" w:firstLine="280"/>
        <w:jc w:val="right"/>
        <w:rPr>
          <w:sz w:val="28"/>
          <w:szCs w:val="28"/>
        </w:rPr>
      </w:pPr>
    </w:p>
    <w:tbl>
      <w:tblPr>
        <w:tblStyle w:val="ac"/>
        <w:tblW w:w="9634" w:type="dxa"/>
        <w:tblLook w:val="04A0" w:firstRow="1" w:lastRow="0" w:firstColumn="1" w:lastColumn="0" w:noHBand="0" w:noVBand="1"/>
      </w:tblPr>
      <w:tblGrid>
        <w:gridCol w:w="4757"/>
        <w:gridCol w:w="4877"/>
      </w:tblGrid>
      <w:tr w:rsidR="00637F9A" w14:paraId="4A61B1D3" w14:textId="77777777" w:rsidTr="005C3186">
        <w:trPr>
          <w:trHeight w:val="3307"/>
        </w:trPr>
        <w:tc>
          <w:tcPr>
            <w:tcW w:w="4757" w:type="dxa"/>
          </w:tcPr>
          <w:p w14:paraId="55455301" w14:textId="77777777" w:rsidR="000F7647" w:rsidRDefault="000F7647" w:rsidP="00CE1B09">
            <w:pPr>
              <w:spacing w:line="200" w:lineRule="exact"/>
              <w:jc w:val="center"/>
              <w:rPr>
                <w:sz w:val="24"/>
              </w:rPr>
            </w:pPr>
          </w:p>
          <w:p w14:paraId="117F2AAD" w14:textId="1E39EF3B" w:rsidR="00637F9A" w:rsidRPr="00E42C3A" w:rsidRDefault="00E42C3A" w:rsidP="005C3186">
            <w:pPr>
              <w:spacing w:line="360" w:lineRule="exact"/>
              <w:ind w:firstLineChars="150" w:firstLine="360"/>
              <w:rPr>
                <w:sz w:val="24"/>
              </w:rPr>
            </w:pPr>
            <w:r w:rsidRPr="005C3186">
              <w:rPr>
                <w:rFonts w:hint="eastAsia"/>
                <w:b/>
                <w:bCs/>
                <w:sz w:val="24"/>
              </w:rPr>
              <w:t>№　令和８</w:t>
            </w:r>
            <w:r w:rsidRPr="005C3186">
              <w:rPr>
                <w:b/>
                <w:bCs/>
                <w:sz w:val="24"/>
              </w:rPr>
              <w:t>年度</w:t>
            </w:r>
            <w:r w:rsidRPr="00E42C3A">
              <w:rPr>
                <w:sz w:val="24"/>
              </w:rPr>
              <w:t xml:space="preserve">　</w:t>
            </w:r>
            <w:r w:rsidRPr="005C3186">
              <w:rPr>
                <w:b/>
                <w:bCs/>
                <w:sz w:val="28"/>
                <w:szCs w:val="28"/>
              </w:rPr>
              <w:t>通院・買物</w:t>
            </w:r>
          </w:p>
          <w:p w14:paraId="2979134A" w14:textId="43B6AF21" w:rsidR="00637F9A" w:rsidRPr="005C3186" w:rsidRDefault="00E42C3A" w:rsidP="00AC3D90">
            <w:pPr>
              <w:spacing w:line="480" w:lineRule="exact"/>
              <w:jc w:val="center"/>
              <w:rPr>
                <w:b/>
                <w:bCs/>
                <w:sz w:val="32"/>
                <w:szCs w:val="32"/>
              </w:rPr>
            </w:pPr>
            <w:r w:rsidRPr="005C3186">
              <w:rPr>
                <w:rFonts w:hint="eastAsia"/>
                <w:b/>
                <w:bCs/>
                <w:sz w:val="32"/>
                <w:szCs w:val="32"/>
              </w:rPr>
              <w:t>送迎サービス利用補助券</w:t>
            </w:r>
          </w:p>
          <w:p w14:paraId="6DCFA424" w14:textId="77777777" w:rsidR="000F7647" w:rsidRPr="000F7647" w:rsidRDefault="000F7647" w:rsidP="000F7647">
            <w:pPr>
              <w:spacing w:line="400" w:lineRule="exact"/>
              <w:rPr>
                <w:sz w:val="16"/>
                <w:szCs w:val="16"/>
              </w:rPr>
            </w:pPr>
          </w:p>
          <w:p w14:paraId="60C1F833" w14:textId="77777777" w:rsidR="005D250C" w:rsidRPr="000F7647" w:rsidRDefault="005D250C" w:rsidP="000F7647">
            <w:pPr>
              <w:spacing w:line="400" w:lineRule="exact"/>
              <w:rPr>
                <w:sz w:val="16"/>
                <w:szCs w:val="16"/>
              </w:rPr>
            </w:pPr>
          </w:p>
          <w:p w14:paraId="62AD7819" w14:textId="1202B4B9" w:rsidR="00637F9A" w:rsidRPr="000F7647" w:rsidRDefault="00637F9A" w:rsidP="000F7647">
            <w:pPr>
              <w:spacing w:line="400" w:lineRule="exact"/>
              <w:rPr>
                <w:sz w:val="16"/>
                <w:szCs w:val="16"/>
              </w:rPr>
            </w:pPr>
          </w:p>
          <w:p w14:paraId="3488F037" w14:textId="752B1EF4" w:rsidR="00637F9A" w:rsidRDefault="005D250C" w:rsidP="000F7647">
            <w:pPr>
              <w:spacing w:line="440" w:lineRule="exact"/>
              <w:jc w:val="center"/>
              <w:rPr>
                <w:sz w:val="24"/>
              </w:rPr>
            </w:pPr>
            <w:r>
              <w:rPr>
                <w:noProof/>
              </w:rPr>
              <w:drawing>
                <wp:inline distT="0" distB="0" distL="0" distR="0" wp14:anchorId="33FB0B39" wp14:editId="5A96F384">
                  <wp:extent cx="1123315" cy="1007218"/>
                  <wp:effectExtent l="0" t="0" r="635" b="2540"/>
                  <wp:docPr id="2" name="図 1" descr="相談」の記事一覧 ｜ 介護の無料イラスト素材集けあぴく">
                    <a:extLst xmlns:a="http://schemas.openxmlformats.org/drawingml/2006/main">
                      <a:ext uri="{FF2B5EF4-FFF2-40B4-BE49-F238E27FC236}">
                        <a16:creationId xmlns:a16="http://schemas.microsoft.com/office/drawing/2014/main" id="{31A05FC6-1269-6878-D167-D75565E635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相談」の記事一覧 ｜ 介護の無料イラスト素材集けあぴく">
                            <a:extLst>
                              <a:ext uri="{FF2B5EF4-FFF2-40B4-BE49-F238E27FC236}">
                                <a16:creationId xmlns:a16="http://schemas.microsoft.com/office/drawing/2014/main" id="{31A05FC6-1269-6878-D167-D75565E635A4}"/>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2694" cy="1024594"/>
                          </a:xfrm>
                          <a:prstGeom prst="rect">
                            <a:avLst/>
                          </a:prstGeom>
                          <a:noFill/>
                          <a:ln>
                            <a:noFill/>
                          </a:ln>
                        </pic:spPr>
                      </pic:pic>
                    </a:graphicData>
                  </a:graphic>
                </wp:inline>
              </w:drawing>
            </w:r>
            <w:r w:rsidR="000F7647">
              <w:rPr>
                <w:rFonts w:hint="eastAsia"/>
                <w:sz w:val="24"/>
              </w:rPr>
              <w:t xml:space="preserve">　</w:t>
            </w:r>
            <w:r w:rsidR="000F7647">
              <w:rPr>
                <w:noProof/>
              </w:rPr>
              <w:drawing>
                <wp:inline distT="0" distB="0" distL="0" distR="0" wp14:anchorId="2A683440" wp14:editId="11EC6BB6">
                  <wp:extent cx="1123950" cy="897598"/>
                  <wp:effectExtent l="0" t="0" r="0" b="0"/>
                  <wp:docPr id="3" name="図 2" descr="画像をアップロードする">
                    <a:extLst xmlns:a="http://schemas.openxmlformats.org/drawingml/2006/main">
                      <a:ext uri="{FF2B5EF4-FFF2-40B4-BE49-F238E27FC236}">
                        <a16:creationId xmlns:a16="http://schemas.microsoft.com/office/drawing/2014/main" id="{3F3A46A5-92EA-B064-C472-AE42170150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画像をアップロードする">
                            <a:extLst>
                              <a:ext uri="{FF2B5EF4-FFF2-40B4-BE49-F238E27FC236}">
                                <a16:creationId xmlns:a16="http://schemas.microsoft.com/office/drawing/2014/main" id="{3F3A46A5-92EA-B064-C472-AE4217015075}"/>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862" cy="913500"/>
                          </a:xfrm>
                          <a:prstGeom prst="rect">
                            <a:avLst/>
                          </a:prstGeom>
                          <a:noFill/>
                          <a:ln>
                            <a:noFill/>
                          </a:ln>
                        </pic:spPr>
                      </pic:pic>
                    </a:graphicData>
                  </a:graphic>
                </wp:inline>
              </w:drawing>
            </w:r>
          </w:p>
          <w:p w14:paraId="63AC32D3" w14:textId="37035F4B" w:rsidR="00637F9A" w:rsidRPr="00AC3D90" w:rsidRDefault="00AC3D90" w:rsidP="005C3186">
            <w:pPr>
              <w:spacing w:line="360" w:lineRule="exact"/>
              <w:jc w:val="center"/>
              <w:rPr>
                <w:sz w:val="24"/>
              </w:rPr>
            </w:pPr>
            <w:r>
              <w:rPr>
                <w:noProof/>
              </w:rPr>
              <w:drawing>
                <wp:inline distT="0" distB="0" distL="0" distR="0" wp14:anchorId="79102930" wp14:editId="3FEF33D3">
                  <wp:extent cx="266884" cy="298450"/>
                  <wp:effectExtent l="0" t="0" r="0" b="6350"/>
                  <wp:docPr id="4" name="図 3">
                    <a:extLst xmlns:a="http://schemas.openxmlformats.org/drawingml/2006/main">
                      <a:ext uri="{FF2B5EF4-FFF2-40B4-BE49-F238E27FC236}">
                        <a16:creationId xmlns:a16="http://schemas.microsoft.com/office/drawing/2014/main" id="{3D7CBCE6-78A3-9A69-82A5-AB15956524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3D7CBCE6-78A3-9A69-82A5-AB1595652436}"/>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308790" cy="345312"/>
                          </a:xfrm>
                          <a:prstGeom prst="rect">
                            <a:avLst/>
                          </a:prstGeom>
                          <a:noFill/>
                          <a:ln>
                            <a:noFill/>
                          </a:ln>
                        </pic:spPr>
                      </pic:pic>
                    </a:graphicData>
                  </a:graphic>
                </wp:inline>
              </w:drawing>
            </w:r>
            <w:r w:rsidR="00CE1B09" w:rsidRPr="005C3186">
              <w:rPr>
                <w:rFonts w:hint="eastAsia"/>
                <w:b/>
                <w:bCs/>
                <w:sz w:val="24"/>
              </w:rPr>
              <w:t>安原地区民生委員・児童委員協議会</w:t>
            </w:r>
          </w:p>
        </w:tc>
        <w:tc>
          <w:tcPr>
            <w:tcW w:w="4877" w:type="dxa"/>
          </w:tcPr>
          <w:p w14:paraId="7C560AE6" w14:textId="11C3B385" w:rsidR="00637F9A" w:rsidRDefault="00637F9A" w:rsidP="00346E0E">
            <w:pPr>
              <w:spacing w:line="360" w:lineRule="exact"/>
              <w:rPr>
                <w:sz w:val="28"/>
                <w:szCs w:val="28"/>
              </w:rPr>
            </w:pPr>
          </w:p>
          <w:p w14:paraId="210E6AF9" w14:textId="77777777" w:rsidR="00AC3D90" w:rsidRPr="00AC3D90" w:rsidRDefault="00AC3D90" w:rsidP="005C3186">
            <w:pPr>
              <w:spacing w:line="400" w:lineRule="exact"/>
              <w:ind w:right="130"/>
              <w:rPr>
                <w:rFonts w:ascii="HG丸ｺﾞｼｯｸM-PRO" w:eastAsia="HG丸ｺﾞｼｯｸM-PRO" w:hAnsi="HG丸ｺﾞｼｯｸM-PRO"/>
                <w:sz w:val="20"/>
                <w:szCs w:val="20"/>
              </w:rPr>
            </w:pPr>
            <w:r w:rsidRPr="00AC3D90">
              <w:rPr>
                <w:rFonts w:ascii="HG丸ｺﾞｼｯｸM-PRO" w:eastAsia="HG丸ｺﾞｼｯｸM-PRO" w:hAnsi="HG丸ｺﾞｼｯｸM-PRO" w:hint="eastAsia"/>
                <w:sz w:val="20"/>
                <w:szCs w:val="20"/>
              </w:rPr>
              <w:t>この券は、「はなや」の通院・買い物送迎サービスを利用する際の「距離別運賃の初乗り運賃分」を助成するものです。（利用１回に１枚限度）</w:t>
            </w:r>
          </w:p>
          <w:p w14:paraId="412A9897" w14:textId="77777777" w:rsidR="00AC3D90" w:rsidRPr="00AC3D90" w:rsidRDefault="00AC3D90" w:rsidP="00AC3D90">
            <w:pPr>
              <w:spacing w:line="400" w:lineRule="exact"/>
              <w:ind w:right="130"/>
              <w:jc w:val="center"/>
              <w:rPr>
                <w:rFonts w:ascii="HG丸ｺﾞｼｯｸM-PRO" w:eastAsia="HG丸ｺﾞｼｯｸM-PRO" w:hAnsi="HG丸ｺﾞｼｯｸM-PRO"/>
                <w:sz w:val="20"/>
                <w:szCs w:val="20"/>
              </w:rPr>
            </w:pPr>
            <w:bookmarkStart w:id="0" w:name="_Hlk215517374"/>
            <w:r w:rsidRPr="00AC3D90">
              <w:rPr>
                <w:rFonts w:ascii="HG丸ｺﾞｼｯｸM-PRO" w:eastAsia="HG丸ｺﾞｼｯｸM-PRO" w:hAnsi="HG丸ｺﾞｼｯｸM-PRO" w:hint="eastAsia"/>
                <w:sz w:val="20"/>
                <w:szCs w:val="20"/>
              </w:rPr>
              <w:t>※利用券の再発行はしませんので了承ください。</w:t>
            </w:r>
          </w:p>
          <w:bookmarkEnd w:id="0"/>
          <w:p w14:paraId="1A2CB34C" w14:textId="77777777" w:rsidR="00AC3D90" w:rsidRPr="00AC3D90" w:rsidRDefault="00AC3D90" w:rsidP="005C3186">
            <w:pPr>
              <w:spacing w:line="400" w:lineRule="exact"/>
              <w:ind w:right="130" w:firstLineChars="200" w:firstLine="440"/>
              <w:rPr>
                <w:rFonts w:ascii="HG丸ｺﾞｼｯｸM-PRO" w:eastAsia="HG丸ｺﾞｼｯｸM-PRO" w:hAnsi="HG丸ｺﾞｼｯｸM-PRO"/>
                <w:b/>
                <w:bCs/>
                <w:sz w:val="22"/>
                <w:szCs w:val="22"/>
              </w:rPr>
            </w:pPr>
            <w:r w:rsidRPr="00AC3D90">
              <w:rPr>
                <w:rFonts w:hint="eastAsia"/>
                <w:b/>
                <w:bCs/>
                <w:sz w:val="22"/>
                <w:szCs w:val="22"/>
              </w:rPr>
              <w:t>有効期間：</w:t>
            </w:r>
            <w:r w:rsidRPr="00AC3D90">
              <w:rPr>
                <w:b/>
                <w:bCs/>
                <w:sz w:val="22"/>
                <w:szCs w:val="22"/>
              </w:rPr>
              <w:t>R8</w:t>
            </w:r>
            <w:r w:rsidRPr="00AC3D90">
              <w:rPr>
                <w:rFonts w:hint="eastAsia"/>
                <w:b/>
                <w:bCs/>
                <w:sz w:val="22"/>
                <w:szCs w:val="22"/>
              </w:rPr>
              <w:t>年</w:t>
            </w:r>
            <w:r w:rsidRPr="00AC3D90">
              <w:rPr>
                <w:b/>
                <w:bCs/>
                <w:sz w:val="22"/>
                <w:szCs w:val="22"/>
              </w:rPr>
              <w:t>4</w:t>
            </w:r>
            <w:r w:rsidRPr="00AC3D90">
              <w:rPr>
                <w:rFonts w:hint="eastAsia"/>
                <w:b/>
                <w:bCs/>
                <w:sz w:val="22"/>
                <w:szCs w:val="22"/>
              </w:rPr>
              <w:t>月～</w:t>
            </w:r>
            <w:r w:rsidRPr="00AC3D90">
              <w:rPr>
                <w:b/>
                <w:bCs/>
                <w:sz w:val="22"/>
                <w:szCs w:val="22"/>
              </w:rPr>
              <w:t>R9</w:t>
            </w:r>
            <w:r w:rsidRPr="00AC3D90">
              <w:rPr>
                <w:rFonts w:hint="eastAsia"/>
                <w:b/>
                <w:bCs/>
                <w:sz w:val="22"/>
                <w:szCs w:val="22"/>
              </w:rPr>
              <w:t>年</w:t>
            </w:r>
            <w:r w:rsidRPr="00AC3D90">
              <w:rPr>
                <w:b/>
                <w:bCs/>
                <w:sz w:val="22"/>
                <w:szCs w:val="22"/>
              </w:rPr>
              <w:t>3</w:t>
            </w:r>
            <w:r w:rsidRPr="00AC3D90">
              <w:rPr>
                <w:rFonts w:hint="eastAsia"/>
                <w:b/>
                <w:bCs/>
                <w:sz w:val="22"/>
                <w:szCs w:val="22"/>
              </w:rPr>
              <w:t>月末</w:t>
            </w:r>
          </w:p>
          <w:p w14:paraId="1823C355" w14:textId="77777777" w:rsidR="00346E0E" w:rsidRPr="00AC3D90" w:rsidRDefault="00346E0E" w:rsidP="00AC3D90">
            <w:pPr>
              <w:spacing w:line="360" w:lineRule="exact"/>
              <w:jc w:val="center"/>
              <w:rPr>
                <w:sz w:val="28"/>
                <w:szCs w:val="28"/>
              </w:rPr>
            </w:pPr>
          </w:p>
          <w:p w14:paraId="6026C508" w14:textId="77777777" w:rsidR="00637F9A" w:rsidRDefault="00637F9A" w:rsidP="00637F9A">
            <w:pPr>
              <w:spacing w:line="440" w:lineRule="exact"/>
              <w:rPr>
                <w:sz w:val="28"/>
                <w:szCs w:val="28"/>
              </w:rPr>
            </w:pPr>
          </w:p>
        </w:tc>
      </w:tr>
    </w:tbl>
    <w:p w14:paraId="4B871C17" w14:textId="16FCBECA" w:rsidR="00632255" w:rsidRPr="00FB31EB" w:rsidRDefault="00632255" w:rsidP="00637F9A">
      <w:pPr>
        <w:spacing w:line="100" w:lineRule="exact"/>
        <w:ind w:right="130"/>
        <w:rPr>
          <w:noProof/>
          <w:sz w:val="16"/>
          <w:szCs w:val="16"/>
        </w:rPr>
      </w:pPr>
    </w:p>
    <w:sectPr w:rsidR="00632255" w:rsidRPr="00FB31EB" w:rsidSect="009D3511">
      <w:pgSz w:w="11906" w:h="16838"/>
      <w:pgMar w:top="1021" w:right="1134" w:bottom="1134"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65337"/>
    <w:multiLevelType w:val="hybridMultilevel"/>
    <w:tmpl w:val="E7F659E4"/>
    <w:lvl w:ilvl="0" w:tplc="D8F26598">
      <w:start w:val="1"/>
      <w:numFmt w:val="decimalFullWidth"/>
      <w:lvlText w:val="%1．"/>
      <w:lvlJc w:val="left"/>
      <w:pPr>
        <w:ind w:left="1000" w:hanging="72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1" w15:restartNumberingAfterBreak="0">
    <w:nsid w:val="3A65678E"/>
    <w:multiLevelType w:val="hybridMultilevel"/>
    <w:tmpl w:val="F2D46574"/>
    <w:lvl w:ilvl="0" w:tplc="3D5C7A08">
      <w:start w:val="1"/>
      <w:numFmt w:val="decimalFullWidth"/>
      <w:lvlText w:val="%1．"/>
      <w:lvlJc w:val="left"/>
      <w:pPr>
        <w:ind w:left="2440" w:hanging="720"/>
      </w:pPr>
      <w:rPr>
        <w:rFonts w:hint="default"/>
      </w:rPr>
    </w:lvl>
    <w:lvl w:ilvl="1" w:tplc="04090017" w:tentative="1">
      <w:start w:val="1"/>
      <w:numFmt w:val="aiueoFullWidth"/>
      <w:lvlText w:val="(%2)"/>
      <w:lvlJc w:val="left"/>
      <w:pPr>
        <w:ind w:left="2600" w:hanging="440"/>
      </w:pPr>
    </w:lvl>
    <w:lvl w:ilvl="2" w:tplc="04090011" w:tentative="1">
      <w:start w:val="1"/>
      <w:numFmt w:val="decimalEnclosedCircle"/>
      <w:lvlText w:val="%3"/>
      <w:lvlJc w:val="left"/>
      <w:pPr>
        <w:ind w:left="3040" w:hanging="440"/>
      </w:pPr>
    </w:lvl>
    <w:lvl w:ilvl="3" w:tplc="0409000F" w:tentative="1">
      <w:start w:val="1"/>
      <w:numFmt w:val="decimal"/>
      <w:lvlText w:val="%4."/>
      <w:lvlJc w:val="left"/>
      <w:pPr>
        <w:ind w:left="3480" w:hanging="440"/>
      </w:pPr>
    </w:lvl>
    <w:lvl w:ilvl="4" w:tplc="04090017" w:tentative="1">
      <w:start w:val="1"/>
      <w:numFmt w:val="aiueoFullWidth"/>
      <w:lvlText w:val="(%5)"/>
      <w:lvlJc w:val="left"/>
      <w:pPr>
        <w:ind w:left="3920" w:hanging="440"/>
      </w:pPr>
    </w:lvl>
    <w:lvl w:ilvl="5" w:tplc="04090011" w:tentative="1">
      <w:start w:val="1"/>
      <w:numFmt w:val="decimalEnclosedCircle"/>
      <w:lvlText w:val="%6"/>
      <w:lvlJc w:val="left"/>
      <w:pPr>
        <w:ind w:left="4360" w:hanging="440"/>
      </w:pPr>
    </w:lvl>
    <w:lvl w:ilvl="6" w:tplc="0409000F" w:tentative="1">
      <w:start w:val="1"/>
      <w:numFmt w:val="decimal"/>
      <w:lvlText w:val="%7."/>
      <w:lvlJc w:val="left"/>
      <w:pPr>
        <w:ind w:left="4800" w:hanging="440"/>
      </w:pPr>
    </w:lvl>
    <w:lvl w:ilvl="7" w:tplc="04090017" w:tentative="1">
      <w:start w:val="1"/>
      <w:numFmt w:val="aiueoFullWidth"/>
      <w:lvlText w:val="(%8)"/>
      <w:lvlJc w:val="left"/>
      <w:pPr>
        <w:ind w:left="5240" w:hanging="440"/>
      </w:pPr>
    </w:lvl>
    <w:lvl w:ilvl="8" w:tplc="04090011" w:tentative="1">
      <w:start w:val="1"/>
      <w:numFmt w:val="decimalEnclosedCircle"/>
      <w:lvlText w:val="%9"/>
      <w:lvlJc w:val="left"/>
      <w:pPr>
        <w:ind w:left="5680" w:hanging="440"/>
      </w:pPr>
    </w:lvl>
  </w:abstractNum>
  <w:abstractNum w:abstractNumId="2" w15:restartNumberingAfterBreak="0">
    <w:nsid w:val="546F742A"/>
    <w:multiLevelType w:val="hybridMultilevel"/>
    <w:tmpl w:val="FADA186C"/>
    <w:lvl w:ilvl="0" w:tplc="F5F680CE">
      <w:start w:val="1"/>
      <w:numFmt w:val="decimalFullWidth"/>
      <w:lvlText w:val="%1．"/>
      <w:lvlJc w:val="left"/>
      <w:pPr>
        <w:ind w:left="1720" w:hanging="720"/>
      </w:pPr>
      <w:rPr>
        <w:rFonts w:hint="default"/>
      </w:rPr>
    </w:lvl>
    <w:lvl w:ilvl="1" w:tplc="04090017" w:tentative="1">
      <w:start w:val="1"/>
      <w:numFmt w:val="aiueoFullWidth"/>
      <w:lvlText w:val="(%2)"/>
      <w:lvlJc w:val="left"/>
      <w:pPr>
        <w:ind w:left="1880" w:hanging="440"/>
      </w:pPr>
    </w:lvl>
    <w:lvl w:ilvl="2" w:tplc="04090011" w:tentative="1">
      <w:start w:val="1"/>
      <w:numFmt w:val="decimalEnclosedCircle"/>
      <w:lvlText w:val="%3"/>
      <w:lvlJc w:val="left"/>
      <w:pPr>
        <w:ind w:left="2320" w:hanging="440"/>
      </w:pPr>
    </w:lvl>
    <w:lvl w:ilvl="3" w:tplc="0409000F" w:tentative="1">
      <w:start w:val="1"/>
      <w:numFmt w:val="decimal"/>
      <w:lvlText w:val="%4."/>
      <w:lvlJc w:val="left"/>
      <w:pPr>
        <w:ind w:left="2760" w:hanging="440"/>
      </w:pPr>
    </w:lvl>
    <w:lvl w:ilvl="4" w:tplc="04090017" w:tentative="1">
      <w:start w:val="1"/>
      <w:numFmt w:val="aiueoFullWidth"/>
      <w:lvlText w:val="(%5)"/>
      <w:lvlJc w:val="left"/>
      <w:pPr>
        <w:ind w:left="3200" w:hanging="440"/>
      </w:pPr>
    </w:lvl>
    <w:lvl w:ilvl="5" w:tplc="04090011" w:tentative="1">
      <w:start w:val="1"/>
      <w:numFmt w:val="decimalEnclosedCircle"/>
      <w:lvlText w:val="%6"/>
      <w:lvlJc w:val="left"/>
      <w:pPr>
        <w:ind w:left="3640" w:hanging="440"/>
      </w:pPr>
    </w:lvl>
    <w:lvl w:ilvl="6" w:tplc="0409000F" w:tentative="1">
      <w:start w:val="1"/>
      <w:numFmt w:val="decimal"/>
      <w:lvlText w:val="%7."/>
      <w:lvlJc w:val="left"/>
      <w:pPr>
        <w:ind w:left="4080" w:hanging="440"/>
      </w:pPr>
    </w:lvl>
    <w:lvl w:ilvl="7" w:tplc="04090017" w:tentative="1">
      <w:start w:val="1"/>
      <w:numFmt w:val="aiueoFullWidth"/>
      <w:lvlText w:val="(%8)"/>
      <w:lvlJc w:val="left"/>
      <w:pPr>
        <w:ind w:left="4520" w:hanging="440"/>
      </w:pPr>
    </w:lvl>
    <w:lvl w:ilvl="8" w:tplc="04090011" w:tentative="1">
      <w:start w:val="1"/>
      <w:numFmt w:val="decimalEnclosedCircle"/>
      <w:lvlText w:val="%9"/>
      <w:lvlJc w:val="left"/>
      <w:pPr>
        <w:ind w:left="4960" w:hanging="440"/>
      </w:pPr>
    </w:lvl>
  </w:abstractNum>
  <w:abstractNum w:abstractNumId="3" w15:restartNumberingAfterBreak="0">
    <w:nsid w:val="7C231EB6"/>
    <w:multiLevelType w:val="hybridMultilevel"/>
    <w:tmpl w:val="0888C3C0"/>
    <w:lvl w:ilvl="0" w:tplc="A61E4B08">
      <w:start w:val="1"/>
      <w:numFmt w:val="decimalFullWidth"/>
      <w:lvlText w:val="%1．"/>
      <w:lvlJc w:val="left"/>
      <w:pPr>
        <w:ind w:left="1000" w:hanging="72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num w:numId="1" w16cid:durableId="576403125">
    <w:abstractNumId w:val="0"/>
  </w:num>
  <w:num w:numId="2" w16cid:durableId="449662836">
    <w:abstractNumId w:val="3"/>
  </w:num>
  <w:num w:numId="3" w16cid:durableId="2040736353">
    <w:abstractNumId w:val="2"/>
  </w:num>
  <w:num w:numId="4" w16cid:durableId="5131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69"/>
    <w:rsid w:val="00007D99"/>
    <w:rsid w:val="00020213"/>
    <w:rsid w:val="000459D8"/>
    <w:rsid w:val="00084DBD"/>
    <w:rsid w:val="000A046F"/>
    <w:rsid w:val="000A1E9F"/>
    <w:rsid w:val="000F3173"/>
    <w:rsid w:val="000F5165"/>
    <w:rsid w:val="000F7647"/>
    <w:rsid w:val="00134336"/>
    <w:rsid w:val="00182472"/>
    <w:rsid w:val="0018774B"/>
    <w:rsid w:val="001F097E"/>
    <w:rsid w:val="002566F5"/>
    <w:rsid w:val="002F059E"/>
    <w:rsid w:val="00312441"/>
    <w:rsid w:val="00346E0E"/>
    <w:rsid w:val="003806FF"/>
    <w:rsid w:val="003E70E0"/>
    <w:rsid w:val="003F5F2F"/>
    <w:rsid w:val="00456908"/>
    <w:rsid w:val="005867E6"/>
    <w:rsid w:val="005C3186"/>
    <w:rsid w:val="005C51C0"/>
    <w:rsid w:val="005D250C"/>
    <w:rsid w:val="00632255"/>
    <w:rsid w:val="00637F9A"/>
    <w:rsid w:val="00645324"/>
    <w:rsid w:val="00647369"/>
    <w:rsid w:val="00743245"/>
    <w:rsid w:val="007631A1"/>
    <w:rsid w:val="007631AB"/>
    <w:rsid w:val="007B5DF6"/>
    <w:rsid w:val="008072A0"/>
    <w:rsid w:val="008146E9"/>
    <w:rsid w:val="00835D69"/>
    <w:rsid w:val="00937BE9"/>
    <w:rsid w:val="009A2BCF"/>
    <w:rsid w:val="009D3511"/>
    <w:rsid w:val="00A07C0E"/>
    <w:rsid w:val="00A11E59"/>
    <w:rsid w:val="00A222CE"/>
    <w:rsid w:val="00A86B91"/>
    <w:rsid w:val="00AB0491"/>
    <w:rsid w:val="00AB3E20"/>
    <w:rsid w:val="00AB4369"/>
    <w:rsid w:val="00AC3D90"/>
    <w:rsid w:val="00C116A9"/>
    <w:rsid w:val="00C150CE"/>
    <w:rsid w:val="00C64DDD"/>
    <w:rsid w:val="00C715DA"/>
    <w:rsid w:val="00C73476"/>
    <w:rsid w:val="00C97CBD"/>
    <w:rsid w:val="00CA472B"/>
    <w:rsid w:val="00CE1B09"/>
    <w:rsid w:val="00D115A5"/>
    <w:rsid w:val="00D625F9"/>
    <w:rsid w:val="00D81841"/>
    <w:rsid w:val="00DA23A3"/>
    <w:rsid w:val="00E42C3A"/>
    <w:rsid w:val="00E43563"/>
    <w:rsid w:val="00E9678C"/>
    <w:rsid w:val="00F5430B"/>
    <w:rsid w:val="00F8769A"/>
    <w:rsid w:val="00F9424A"/>
    <w:rsid w:val="00FB32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82E82A"/>
  <w15:chartTrackingRefBased/>
  <w15:docId w15:val="{50D8D218-51BD-47AD-B384-96949EAF4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35D6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5D6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5D6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35D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5D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5D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5D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5D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5D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5D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5D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5D6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35D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5D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5D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5D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5D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5D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5D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5D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5D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5D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5D69"/>
    <w:pPr>
      <w:spacing w:before="160" w:after="160"/>
      <w:jc w:val="center"/>
    </w:pPr>
    <w:rPr>
      <w:i/>
      <w:iCs/>
      <w:color w:val="404040" w:themeColor="text1" w:themeTint="BF"/>
    </w:rPr>
  </w:style>
  <w:style w:type="character" w:customStyle="1" w:styleId="a8">
    <w:name w:val="引用文 (文字)"/>
    <w:basedOn w:val="a0"/>
    <w:link w:val="a7"/>
    <w:uiPriority w:val="29"/>
    <w:rsid w:val="00835D69"/>
    <w:rPr>
      <w:i/>
      <w:iCs/>
      <w:color w:val="404040" w:themeColor="text1" w:themeTint="BF"/>
    </w:rPr>
  </w:style>
  <w:style w:type="paragraph" w:styleId="a9">
    <w:name w:val="List Paragraph"/>
    <w:basedOn w:val="a"/>
    <w:uiPriority w:val="34"/>
    <w:qFormat/>
    <w:rsid w:val="00835D69"/>
    <w:pPr>
      <w:ind w:left="720"/>
      <w:contextualSpacing/>
    </w:pPr>
  </w:style>
  <w:style w:type="character" w:styleId="21">
    <w:name w:val="Intense Emphasis"/>
    <w:basedOn w:val="a0"/>
    <w:uiPriority w:val="21"/>
    <w:qFormat/>
    <w:rsid w:val="00835D69"/>
    <w:rPr>
      <w:i/>
      <w:iCs/>
      <w:color w:val="2F5496" w:themeColor="accent1" w:themeShade="BF"/>
    </w:rPr>
  </w:style>
  <w:style w:type="paragraph" w:styleId="22">
    <w:name w:val="Intense Quote"/>
    <w:basedOn w:val="a"/>
    <w:next w:val="a"/>
    <w:link w:val="23"/>
    <w:uiPriority w:val="30"/>
    <w:qFormat/>
    <w:rsid w:val="00835D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35D69"/>
    <w:rPr>
      <w:i/>
      <w:iCs/>
      <w:color w:val="2F5496" w:themeColor="accent1" w:themeShade="BF"/>
    </w:rPr>
  </w:style>
  <w:style w:type="character" w:styleId="24">
    <w:name w:val="Intense Reference"/>
    <w:basedOn w:val="a0"/>
    <w:uiPriority w:val="32"/>
    <w:qFormat/>
    <w:rsid w:val="00835D69"/>
    <w:rPr>
      <w:b/>
      <w:bCs/>
      <w:smallCaps/>
      <w:color w:val="2F5496" w:themeColor="accent1" w:themeShade="BF"/>
      <w:spacing w:val="5"/>
    </w:rPr>
  </w:style>
  <w:style w:type="paragraph" w:styleId="aa">
    <w:name w:val="Date"/>
    <w:basedOn w:val="a"/>
    <w:next w:val="a"/>
    <w:link w:val="ab"/>
    <w:uiPriority w:val="99"/>
    <w:semiHidden/>
    <w:unhideWhenUsed/>
    <w:rsid w:val="000459D8"/>
  </w:style>
  <w:style w:type="character" w:customStyle="1" w:styleId="ab">
    <w:name w:val="日付 (文字)"/>
    <w:basedOn w:val="a0"/>
    <w:link w:val="aa"/>
    <w:uiPriority w:val="99"/>
    <w:semiHidden/>
    <w:rsid w:val="000459D8"/>
  </w:style>
  <w:style w:type="table" w:styleId="ac">
    <w:name w:val="Table Grid"/>
    <w:basedOn w:val="a1"/>
    <w:uiPriority w:val="39"/>
    <w:rsid w:val="00456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415B0-8C83-4456-AB09-CE9D367DF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 中田</dc:creator>
  <cp:keywords/>
  <dc:description/>
  <cp:lastModifiedBy>久 中田</cp:lastModifiedBy>
  <cp:revision>35</cp:revision>
  <dcterms:created xsi:type="dcterms:W3CDTF">2025-11-11T06:25:00Z</dcterms:created>
  <dcterms:modified xsi:type="dcterms:W3CDTF">2026-04-01T05:59:00Z</dcterms:modified>
</cp:coreProperties>
</file>